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8AAE" w14:textId="77777777" w:rsidR="00D15E03" w:rsidRPr="00AF5644" w:rsidRDefault="00817BA2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F5644">
        <w:rPr>
          <w:rFonts w:cstheme="minorHAnsi"/>
          <w:b/>
          <w:bCs/>
          <w:sz w:val="32"/>
          <w:szCs w:val="32"/>
        </w:rPr>
        <w:t xml:space="preserve">REGLAMENTO </w:t>
      </w:r>
      <w:r w:rsidR="00D15E03" w:rsidRPr="00AF5644">
        <w:rPr>
          <w:rFonts w:cstheme="minorHAnsi"/>
          <w:b/>
          <w:bCs/>
          <w:sz w:val="32"/>
          <w:szCs w:val="32"/>
        </w:rPr>
        <w:t xml:space="preserve">INMOBILIARIO </w:t>
      </w:r>
    </w:p>
    <w:p w14:paraId="621B4658" w14:textId="38648016" w:rsidR="0000137B" w:rsidRPr="00AF5644" w:rsidRDefault="00817BA2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AF5644">
        <w:rPr>
          <w:rFonts w:cstheme="minorHAnsi"/>
          <w:b/>
          <w:bCs/>
          <w:sz w:val="32"/>
          <w:szCs w:val="32"/>
        </w:rPr>
        <w:t>CORPORACIÓN DE ADELANTO DE FARELLONES</w:t>
      </w:r>
      <w:r w:rsidR="00352DD2">
        <w:rPr>
          <w:rFonts w:cstheme="minorHAnsi"/>
          <w:b/>
          <w:bCs/>
          <w:sz w:val="32"/>
          <w:szCs w:val="32"/>
        </w:rPr>
        <w:t xml:space="preserve"> O CAF</w:t>
      </w:r>
    </w:p>
    <w:p w14:paraId="5B7A002C" w14:textId="77777777" w:rsidR="00592A80" w:rsidRPr="00AF5644" w:rsidRDefault="00592A80" w:rsidP="00817B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5A986910" w14:textId="77777777" w:rsidR="00817BA2" w:rsidRPr="00AF5644" w:rsidRDefault="00817BA2" w:rsidP="00257A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BB6435F" w14:textId="2DB60963" w:rsidR="00D17DA3" w:rsidRPr="00AF5644" w:rsidRDefault="00D17DA3" w:rsidP="00592A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>TÍ</w:t>
      </w:r>
      <w:r w:rsidR="00592A80" w:rsidRPr="00AF5644">
        <w:rPr>
          <w:rFonts w:cstheme="minorHAnsi"/>
          <w:b/>
          <w:bCs/>
          <w:sz w:val="28"/>
          <w:szCs w:val="28"/>
        </w:rPr>
        <w:t>T</w:t>
      </w:r>
      <w:r w:rsidRPr="00AF5644">
        <w:rPr>
          <w:rFonts w:cstheme="minorHAnsi"/>
          <w:b/>
          <w:bCs/>
          <w:sz w:val="28"/>
          <w:szCs w:val="28"/>
        </w:rPr>
        <w:t>ULO PRELIMINAR</w:t>
      </w:r>
    </w:p>
    <w:p w14:paraId="2BE0182A" w14:textId="77777777" w:rsidR="00D17DA3" w:rsidRPr="00AF5644" w:rsidRDefault="00D17DA3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ED51BC6" w14:textId="78AC0A59" w:rsidR="005B7DB2" w:rsidRPr="00AF5644" w:rsidRDefault="0000137B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>Artículo Primero</w:t>
      </w:r>
      <w:r w:rsidR="00B1539B" w:rsidRPr="00AF5644">
        <w:rPr>
          <w:rFonts w:cstheme="minorHAnsi"/>
          <w:b/>
          <w:bCs/>
          <w:sz w:val="28"/>
          <w:szCs w:val="28"/>
        </w:rPr>
        <w:t xml:space="preserve">:  </w:t>
      </w:r>
      <w:r w:rsidR="00B1539B" w:rsidRPr="00AF5644">
        <w:rPr>
          <w:rFonts w:cstheme="minorHAnsi"/>
          <w:sz w:val="28"/>
          <w:szCs w:val="28"/>
        </w:rPr>
        <w:t xml:space="preserve"> La Corporación de Adelanto de Farellones es propietaria y única administradora del servicio particular de agua potable denominado como “Servicio Particular de Agua Potable de Farellones", según se establece y se reconoce en resoluciones exentas N° 0662211 del 12-11-2012 y N° 036047 del 10-06-2013, emitidas por </w:t>
      </w:r>
      <w:r w:rsidR="00DA4B97" w:rsidRPr="00AF5644">
        <w:rPr>
          <w:rFonts w:cstheme="minorHAnsi"/>
          <w:sz w:val="28"/>
          <w:szCs w:val="28"/>
        </w:rPr>
        <w:t xml:space="preserve">la </w:t>
      </w:r>
      <w:r w:rsidR="005B7DB2" w:rsidRPr="00AF5644">
        <w:rPr>
          <w:rFonts w:cstheme="minorHAnsi"/>
          <w:sz w:val="28"/>
          <w:szCs w:val="28"/>
        </w:rPr>
        <w:t>Secretaría Regional Ministerial de Salud Región Metropolitana, en tal virtud la Corporación debe verificar y certificar la factibilidad técnica de dación de servicio del suministro de agua potable para los inmuebles de Farellones, respecto de proyectos de construcción, remodelaciones, ampliaciones, modificaciones y/o cambios de destino</w:t>
      </w:r>
      <w:r w:rsidR="00DA4B97" w:rsidRPr="00AF5644">
        <w:rPr>
          <w:rFonts w:cstheme="minorHAnsi"/>
          <w:sz w:val="28"/>
          <w:szCs w:val="28"/>
        </w:rPr>
        <w:t>, previo análisis y estudio de los antecedentes presentados por el interesado, antes de que sean ingresados a la Dirección de Obras de la Municipalidad de Lo Barnechea.</w:t>
      </w:r>
    </w:p>
    <w:p w14:paraId="7B15DDDB" w14:textId="10ED1F8F" w:rsidR="00E47149" w:rsidRPr="00AF5644" w:rsidRDefault="00E47149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0DBC618" w14:textId="77777777" w:rsidR="00C9619B" w:rsidRPr="00AF5644" w:rsidRDefault="00E47149" w:rsidP="00BC4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El instrumento de planificación territorial que actualmente regula Farellones es el Plan Regulador Comunal de Lo Barnechea, aprobado por Decreto Alcaldicio N° 1295, de fecha 03.09.2002, publicado en el Diario Oficial con fecha 05.09.2002, modificado por el Decreto </w:t>
      </w:r>
      <w:r w:rsidR="00BC4ACB" w:rsidRPr="00AF5644">
        <w:rPr>
          <w:rFonts w:cstheme="minorHAnsi"/>
          <w:sz w:val="28"/>
          <w:szCs w:val="28"/>
        </w:rPr>
        <w:t>Alcaldicio Nº 537, de 13 de julio de 2018, publicado en el Diario Oficial el 30 del mismo mes y año, que  Promulga Modificación N° 9 al Plan Regulador Comunal de Lo Barnechea, Sector Centro Cordillera (Farellones, La Parva, El Colorado y Valle Nevado).</w:t>
      </w:r>
      <w:r w:rsidR="00DC4A3A" w:rsidRPr="00AF5644">
        <w:rPr>
          <w:rFonts w:cstheme="minorHAnsi"/>
          <w:sz w:val="28"/>
          <w:szCs w:val="28"/>
        </w:rPr>
        <w:t xml:space="preserve"> Todo proyecto  deberá cumplir cabalmente con el referido Plan Regulador</w:t>
      </w:r>
      <w:r w:rsidR="00C9619B" w:rsidRPr="00AF5644">
        <w:rPr>
          <w:rFonts w:cstheme="minorHAnsi"/>
          <w:sz w:val="28"/>
          <w:szCs w:val="28"/>
        </w:rPr>
        <w:t>.</w:t>
      </w:r>
    </w:p>
    <w:p w14:paraId="47A4AC8E" w14:textId="77777777" w:rsidR="00C9619B" w:rsidRPr="00AF5644" w:rsidRDefault="00C9619B" w:rsidP="00BC4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E2C6231" w14:textId="47BFC798" w:rsidR="00C5173F" w:rsidRPr="00AF5644" w:rsidRDefault="00C5173F" w:rsidP="00BC4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358EB3C" w14:textId="4055B5BB" w:rsidR="00C5173F" w:rsidRPr="00AF5644" w:rsidRDefault="00C5173F" w:rsidP="00BC4A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7BFEC4" w14:textId="77777777" w:rsidR="00592A80" w:rsidRPr="00AF5644" w:rsidRDefault="00592A80" w:rsidP="00B153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9CB6B6A" w14:textId="77777777" w:rsidR="00592A80" w:rsidRPr="00AF5644" w:rsidRDefault="00592A80" w:rsidP="00592A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 xml:space="preserve">TÍTULO PRIMERO </w:t>
      </w:r>
    </w:p>
    <w:p w14:paraId="46D83B4D" w14:textId="64A1D946" w:rsidR="00DA4B97" w:rsidRPr="00AF5644" w:rsidRDefault="00B13D12" w:rsidP="00576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 xml:space="preserve">DE LA </w:t>
      </w:r>
      <w:r w:rsidR="00592A80" w:rsidRPr="00AF5644">
        <w:rPr>
          <w:rFonts w:cstheme="minorHAnsi"/>
          <w:b/>
          <w:bCs/>
          <w:sz w:val="28"/>
          <w:szCs w:val="28"/>
        </w:rPr>
        <w:t xml:space="preserve">ETAPA DE ESTUDIO </w:t>
      </w:r>
      <w:r w:rsidR="008B76A6" w:rsidRPr="00AF5644">
        <w:rPr>
          <w:rFonts w:cstheme="minorHAnsi"/>
          <w:b/>
          <w:bCs/>
          <w:sz w:val="28"/>
          <w:szCs w:val="28"/>
        </w:rPr>
        <w:t xml:space="preserve">Y ACEPTACIÓN </w:t>
      </w:r>
      <w:r w:rsidR="00592A80" w:rsidRPr="00AF5644">
        <w:rPr>
          <w:rFonts w:cstheme="minorHAnsi"/>
          <w:b/>
          <w:bCs/>
          <w:sz w:val="28"/>
          <w:szCs w:val="28"/>
        </w:rPr>
        <w:t>DEL ANTEPROYECTO</w:t>
      </w:r>
    </w:p>
    <w:p w14:paraId="301950FC" w14:textId="77777777" w:rsidR="00576F9F" w:rsidRPr="00AF5644" w:rsidRDefault="00576F9F" w:rsidP="00576F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7733B5A2" w14:textId="40A68F1C" w:rsidR="00576F9F" w:rsidRPr="00AF5644" w:rsidRDefault="00DA4B97" w:rsidP="00F45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>Artículo Segundo</w:t>
      </w:r>
      <w:r w:rsidRPr="00AF5644">
        <w:rPr>
          <w:rFonts w:cstheme="minorHAnsi"/>
          <w:b/>
          <w:bCs/>
          <w:sz w:val="28"/>
          <w:szCs w:val="28"/>
        </w:rPr>
        <w:t xml:space="preserve">: </w:t>
      </w:r>
      <w:r w:rsidRPr="00AF5644">
        <w:rPr>
          <w:rFonts w:cstheme="minorHAnsi"/>
          <w:sz w:val="28"/>
          <w:szCs w:val="28"/>
        </w:rPr>
        <w:t xml:space="preserve"> </w:t>
      </w:r>
      <w:r w:rsidR="00576F9F" w:rsidRPr="00AF5644">
        <w:rPr>
          <w:rFonts w:cstheme="minorHAnsi"/>
          <w:sz w:val="28"/>
          <w:szCs w:val="28"/>
        </w:rPr>
        <w:t>El estudio del anteproyecto será realizado por el Arquitecto Asesor de la Corporación.</w:t>
      </w:r>
    </w:p>
    <w:p w14:paraId="502440E9" w14:textId="77777777" w:rsidR="00576F9F" w:rsidRPr="00AF5644" w:rsidRDefault="00576F9F" w:rsidP="00F45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AA60F02" w14:textId="67236B4A" w:rsidR="00F4591A" w:rsidRPr="00AF5644" w:rsidRDefault="00592A80" w:rsidP="00F4591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lastRenderedPageBreak/>
        <w:t xml:space="preserve">Para el estudio de cada anteproyecto, el interesado deberá presentar a la </w:t>
      </w:r>
      <w:bookmarkStart w:id="0" w:name="_Hlk69205976"/>
      <w:r w:rsidR="004B5223" w:rsidRPr="00AF5644">
        <w:rPr>
          <w:rFonts w:cstheme="minorHAnsi"/>
          <w:sz w:val="28"/>
          <w:szCs w:val="28"/>
        </w:rPr>
        <w:t>Corporación de Adelanto de Farellones</w:t>
      </w:r>
      <w:r w:rsidR="006F1776" w:rsidRPr="00AF5644">
        <w:rPr>
          <w:rFonts w:cstheme="minorHAnsi"/>
          <w:sz w:val="28"/>
          <w:szCs w:val="28"/>
        </w:rPr>
        <w:t xml:space="preserve">, en formato digital, </w:t>
      </w:r>
      <w:r w:rsidR="004B5223" w:rsidRPr="00AF5644">
        <w:rPr>
          <w:rFonts w:cstheme="minorHAnsi"/>
          <w:sz w:val="28"/>
          <w:szCs w:val="28"/>
        </w:rPr>
        <w:t xml:space="preserve"> </w:t>
      </w:r>
      <w:bookmarkEnd w:id="0"/>
      <w:r w:rsidR="00F4591A" w:rsidRPr="00AF5644">
        <w:rPr>
          <w:rFonts w:cstheme="minorHAnsi"/>
          <w:sz w:val="28"/>
          <w:szCs w:val="28"/>
        </w:rPr>
        <w:t>lo siguiente:</w:t>
      </w:r>
    </w:p>
    <w:p w14:paraId="1C493539" w14:textId="77777777" w:rsidR="004B5223" w:rsidRPr="00AF5644" w:rsidRDefault="00F4591A" w:rsidP="004B52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Copia de la escritura de compraventa y un certificado de Dominio del </w:t>
      </w:r>
      <w:r w:rsidR="009127FD" w:rsidRPr="00AF5644">
        <w:rPr>
          <w:rFonts w:cstheme="minorHAnsi"/>
          <w:sz w:val="28"/>
          <w:szCs w:val="28"/>
        </w:rPr>
        <w:t xml:space="preserve">Conservador de Bienes Raíces </w:t>
      </w:r>
      <w:r w:rsidRPr="00AF5644">
        <w:rPr>
          <w:rFonts w:cstheme="minorHAnsi"/>
          <w:sz w:val="28"/>
          <w:szCs w:val="28"/>
        </w:rPr>
        <w:t>con una vigencia de 120 días como máximo</w:t>
      </w:r>
      <w:r w:rsidR="009127FD" w:rsidRPr="00AF5644">
        <w:rPr>
          <w:rFonts w:cstheme="minorHAnsi"/>
          <w:sz w:val="28"/>
          <w:szCs w:val="28"/>
        </w:rPr>
        <w:t>;</w:t>
      </w:r>
      <w:r w:rsidRPr="00AF5644">
        <w:rPr>
          <w:rFonts w:cstheme="minorHAnsi"/>
          <w:sz w:val="28"/>
          <w:szCs w:val="28"/>
        </w:rPr>
        <w:t xml:space="preserve"> </w:t>
      </w:r>
    </w:p>
    <w:p w14:paraId="27B1D07B" w14:textId="47557BAB" w:rsidR="00F4591A" w:rsidRPr="00AF5644" w:rsidRDefault="004B5223" w:rsidP="004B52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En el caso que sea una persona jurídica la dueña de la propiedad</w:t>
      </w:r>
      <w:r w:rsidR="00F4591A" w:rsidRPr="00AF5644">
        <w:rPr>
          <w:rFonts w:cstheme="minorHAnsi"/>
          <w:sz w:val="28"/>
          <w:szCs w:val="28"/>
        </w:rPr>
        <w:t xml:space="preserve">, </w:t>
      </w:r>
      <w:r w:rsidRPr="00AF5644">
        <w:rPr>
          <w:rFonts w:cstheme="minorHAnsi"/>
          <w:sz w:val="28"/>
          <w:szCs w:val="28"/>
        </w:rPr>
        <w:t>escritura de constitución, modificaciones</w:t>
      </w:r>
      <w:r w:rsidR="001F03CB" w:rsidRPr="00AF5644">
        <w:rPr>
          <w:rFonts w:cstheme="minorHAnsi"/>
          <w:sz w:val="28"/>
          <w:szCs w:val="28"/>
        </w:rPr>
        <w:t xml:space="preserve">, inscripciones </w:t>
      </w:r>
      <w:r w:rsidRPr="00AF5644">
        <w:rPr>
          <w:rFonts w:cstheme="minorHAnsi"/>
          <w:sz w:val="28"/>
          <w:szCs w:val="28"/>
        </w:rPr>
        <w:t>y poderes</w:t>
      </w:r>
      <w:r w:rsidR="009127FD" w:rsidRPr="00AF5644">
        <w:rPr>
          <w:rFonts w:cstheme="minorHAnsi"/>
          <w:sz w:val="28"/>
          <w:szCs w:val="28"/>
        </w:rPr>
        <w:t>;</w:t>
      </w:r>
    </w:p>
    <w:p w14:paraId="6B97C783" w14:textId="50F8ED02" w:rsidR="00F4591A" w:rsidRPr="00AF5644" w:rsidRDefault="00F4591A" w:rsidP="004B522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Certificado de Número, Certificado de Expropiación y Certificado de Informes previos (CIP), </w:t>
      </w:r>
      <w:r w:rsidR="009127FD" w:rsidRPr="00AF5644">
        <w:rPr>
          <w:rFonts w:cstheme="minorHAnsi"/>
          <w:sz w:val="28"/>
          <w:szCs w:val="28"/>
        </w:rPr>
        <w:t>o</w:t>
      </w:r>
      <w:r w:rsidRPr="00AF5644">
        <w:rPr>
          <w:rFonts w:cstheme="minorHAnsi"/>
          <w:sz w:val="28"/>
          <w:szCs w:val="28"/>
        </w:rPr>
        <w:t xml:space="preserve">torgados por la </w:t>
      </w:r>
      <w:bookmarkStart w:id="1" w:name="_Hlk69206043"/>
      <w:r w:rsidR="009127FD" w:rsidRPr="00AF5644">
        <w:rPr>
          <w:rFonts w:cstheme="minorHAnsi"/>
          <w:sz w:val="28"/>
          <w:szCs w:val="28"/>
        </w:rPr>
        <w:t xml:space="preserve">Dirección de Obras Municipales </w:t>
      </w:r>
      <w:r w:rsidRPr="00AF5644">
        <w:rPr>
          <w:rFonts w:cstheme="minorHAnsi"/>
          <w:sz w:val="28"/>
          <w:szCs w:val="28"/>
        </w:rPr>
        <w:t>de Lo Barnechea</w:t>
      </w:r>
      <w:bookmarkEnd w:id="1"/>
      <w:r w:rsidR="004B5223" w:rsidRPr="00AF5644">
        <w:rPr>
          <w:rFonts w:cstheme="minorHAnsi"/>
          <w:sz w:val="28"/>
          <w:szCs w:val="28"/>
        </w:rPr>
        <w:t xml:space="preserve">; </w:t>
      </w:r>
    </w:p>
    <w:p w14:paraId="55B06295" w14:textId="67BF3852" w:rsidR="004B5223" w:rsidRPr="00AF5644" w:rsidRDefault="004B5223" w:rsidP="00F4591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Memoria Descriptiva </w:t>
      </w:r>
      <w:r w:rsidR="00F4591A" w:rsidRPr="00AF5644">
        <w:rPr>
          <w:rFonts w:cstheme="minorHAnsi"/>
          <w:sz w:val="28"/>
          <w:szCs w:val="28"/>
        </w:rPr>
        <w:t>del proyecto de arquitectura</w:t>
      </w:r>
      <w:r w:rsidRPr="00AF5644">
        <w:rPr>
          <w:rFonts w:cstheme="minorHAnsi"/>
          <w:sz w:val="28"/>
          <w:szCs w:val="28"/>
        </w:rPr>
        <w:t>, i</w:t>
      </w:r>
      <w:r w:rsidR="00F4591A" w:rsidRPr="00AF5644">
        <w:rPr>
          <w:rFonts w:cstheme="minorHAnsi"/>
          <w:sz w:val="28"/>
          <w:szCs w:val="28"/>
        </w:rPr>
        <w:t>ndicando la idea principal y los alcances generales, la cantidad de pisos, el uso, la superficie construida, la materialidad</w:t>
      </w:r>
      <w:r w:rsidRPr="00AF5644">
        <w:rPr>
          <w:rFonts w:cstheme="minorHAnsi"/>
          <w:sz w:val="28"/>
          <w:szCs w:val="28"/>
        </w:rPr>
        <w:t xml:space="preserve"> y otros antecedentes relevantes</w:t>
      </w:r>
      <w:r w:rsidR="006F1776" w:rsidRPr="00AF5644">
        <w:rPr>
          <w:rFonts w:cstheme="minorHAnsi"/>
          <w:sz w:val="28"/>
          <w:szCs w:val="28"/>
        </w:rPr>
        <w:t xml:space="preserve">; </w:t>
      </w:r>
    </w:p>
    <w:p w14:paraId="1937DF10" w14:textId="41A5A667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Plano de Ubicación, con nombres de calles y señalando el norte;</w:t>
      </w:r>
    </w:p>
    <w:p w14:paraId="1AD973E9" w14:textId="743437C6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Plano de Emplazamiento de la construcción en el terreno indicando el</w:t>
      </w:r>
      <w:r w:rsidR="00B11974" w:rsidRPr="00AF5644">
        <w:rPr>
          <w:rFonts w:cstheme="minorHAnsi"/>
          <w:sz w:val="28"/>
          <w:szCs w:val="28"/>
        </w:rPr>
        <w:t xml:space="preserve"> </w:t>
      </w:r>
      <w:r w:rsidRPr="00AF5644">
        <w:rPr>
          <w:rFonts w:cstheme="minorHAnsi"/>
          <w:sz w:val="28"/>
          <w:szCs w:val="28"/>
        </w:rPr>
        <w:t>distanciamiento a sus deslindes</w:t>
      </w:r>
      <w:r w:rsidR="00B11974" w:rsidRPr="00AF5644">
        <w:rPr>
          <w:rFonts w:cstheme="minorHAnsi"/>
          <w:sz w:val="28"/>
          <w:szCs w:val="28"/>
        </w:rPr>
        <w:t>,</w:t>
      </w:r>
    </w:p>
    <w:p w14:paraId="2340766E" w14:textId="2221D030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Planos de todas las Plantas con el nombre de cada recinto</w:t>
      </w:r>
      <w:r w:rsidR="00B11974" w:rsidRPr="00AF5644">
        <w:rPr>
          <w:rFonts w:cstheme="minorHAnsi"/>
          <w:sz w:val="28"/>
          <w:szCs w:val="28"/>
        </w:rPr>
        <w:t>;</w:t>
      </w:r>
    </w:p>
    <w:p w14:paraId="7B0C2A0E" w14:textId="58DF60DC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Al menos 3 cortes con las alturas de pisos, cielos y elementos relevantes</w:t>
      </w:r>
      <w:r w:rsidR="00B11974" w:rsidRPr="00AF5644">
        <w:rPr>
          <w:rFonts w:cstheme="minorHAnsi"/>
          <w:sz w:val="28"/>
          <w:szCs w:val="28"/>
        </w:rPr>
        <w:t>;</w:t>
      </w:r>
    </w:p>
    <w:p w14:paraId="1CB661F6" w14:textId="19FA6D4C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Planos de todas sus fachadas con los niveles respecto del terreno existente</w:t>
      </w:r>
      <w:r w:rsidR="00B11974" w:rsidRPr="00AF5644">
        <w:rPr>
          <w:rFonts w:cstheme="minorHAnsi"/>
          <w:sz w:val="28"/>
          <w:szCs w:val="28"/>
        </w:rPr>
        <w:t>;</w:t>
      </w:r>
    </w:p>
    <w:p w14:paraId="6718AC3E" w14:textId="3076EEB8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Cuadro de Superficie por nivel o piso y sus totales, además de un comparativo</w:t>
      </w:r>
      <w:r w:rsidR="00B11974" w:rsidRPr="00AF5644">
        <w:rPr>
          <w:rFonts w:cstheme="minorHAnsi"/>
          <w:sz w:val="28"/>
          <w:szCs w:val="28"/>
        </w:rPr>
        <w:t xml:space="preserve"> </w:t>
      </w:r>
      <w:r w:rsidRPr="00AF5644">
        <w:rPr>
          <w:rFonts w:cstheme="minorHAnsi"/>
          <w:sz w:val="28"/>
          <w:szCs w:val="28"/>
        </w:rPr>
        <w:t xml:space="preserve">con la Normativa </w:t>
      </w:r>
      <w:r w:rsidR="00B11974" w:rsidRPr="00AF5644">
        <w:rPr>
          <w:rFonts w:cstheme="minorHAnsi"/>
          <w:sz w:val="28"/>
          <w:szCs w:val="28"/>
        </w:rPr>
        <w:t xml:space="preserve">de la Corporación de Adelanto de Farellones; </w:t>
      </w:r>
    </w:p>
    <w:p w14:paraId="3894B618" w14:textId="6517CF34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Especificaciones Técnicas del proyecto</w:t>
      </w:r>
      <w:r w:rsidR="00B11974" w:rsidRPr="00AF5644">
        <w:rPr>
          <w:rFonts w:cstheme="minorHAnsi"/>
          <w:sz w:val="28"/>
          <w:szCs w:val="28"/>
        </w:rPr>
        <w:t>;</w:t>
      </w:r>
    </w:p>
    <w:p w14:paraId="3C1A7BF4" w14:textId="3F34331D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Imágenes Tridimensionales del Proyecto, Renders, Perspectivas, Fotomontajes, </w:t>
      </w:r>
      <w:r w:rsidR="00B11974" w:rsidRPr="00AF5644">
        <w:rPr>
          <w:rFonts w:cstheme="minorHAnsi"/>
          <w:sz w:val="28"/>
          <w:szCs w:val="28"/>
        </w:rPr>
        <w:t xml:space="preserve">etcétera; </w:t>
      </w:r>
    </w:p>
    <w:p w14:paraId="23F65D47" w14:textId="0B29073C" w:rsidR="001F03CB" w:rsidRPr="00AF5644" w:rsidRDefault="001F03CB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Indicar </w:t>
      </w:r>
      <w:r w:rsidR="00B11974" w:rsidRPr="00AF5644">
        <w:rPr>
          <w:rFonts w:cstheme="minorHAnsi"/>
          <w:sz w:val="28"/>
          <w:szCs w:val="28"/>
        </w:rPr>
        <w:t xml:space="preserve">Empalmes de Agua </w:t>
      </w:r>
      <w:r w:rsidRPr="00AF5644">
        <w:rPr>
          <w:rFonts w:cstheme="minorHAnsi"/>
          <w:sz w:val="28"/>
          <w:szCs w:val="28"/>
        </w:rPr>
        <w:t>requeridos</w:t>
      </w:r>
      <w:r w:rsidR="00B11974" w:rsidRPr="00AF5644">
        <w:rPr>
          <w:rFonts w:cstheme="minorHAnsi"/>
          <w:sz w:val="28"/>
          <w:szCs w:val="28"/>
        </w:rPr>
        <w:t>, p</w:t>
      </w:r>
      <w:r w:rsidRPr="00AF5644">
        <w:rPr>
          <w:rFonts w:cstheme="minorHAnsi"/>
          <w:sz w:val="28"/>
          <w:szCs w:val="28"/>
        </w:rPr>
        <w:t>ara lo cual se debe identificar clarame</w:t>
      </w:r>
      <w:r w:rsidR="00B11974" w:rsidRPr="00AF5644">
        <w:rPr>
          <w:rFonts w:cstheme="minorHAnsi"/>
          <w:sz w:val="28"/>
          <w:szCs w:val="28"/>
        </w:rPr>
        <w:t>nte</w:t>
      </w:r>
      <w:r w:rsidRPr="00AF5644">
        <w:rPr>
          <w:rFonts w:cstheme="minorHAnsi"/>
          <w:sz w:val="28"/>
          <w:szCs w:val="28"/>
        </w:rPr>
        <w:t xml:space="preserve"> las unidades de consumo de agua necesaria para el proyecto según cantidad de Roles y/o Tipos de Refugios, con el fin de cuantificar la demanda de agua solicitada, la cual deberá coincidir con la información que ingresarán posteriormente a la </w:t>
      </w:r>
      <w:r w:rsidR="00B11974" w:rsidRPr="00AF5644">
        <w:rPr>
          <w:rFonts w:cstheme="minorHAnsi"/>
          <w:sz w:val="28"/>
          <w:szCs w:val="28"/>
        </w:rPr>
        <w:t>Dirección de Obras Municipales de Lo Barnechea; y</w:t>
      </w:r>
    </w:p>
    <w:p w14:paraId="5BA5B69D" w14:textId="0DD88F1B" w:rsidR="00B11974" w:rsidRPr="00AF5644" w:rsidRDefault="00B11974" w:rsidP="006F177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Planos y especificaciones del Anteproyecto o Proyecto de Alcantarillado (Memoria de Solución particular de la propuesta), la cual posteriormente deberá ser presentada por el interesado, como proyecto particular ante la </w:t>
      </w:r>
      <w:r w:rsidR="00CF45D1" w:rsidRPr="00AF5644">
        <w:rPr>
          <w:rFonts w:cstheme="minorHAnsi"/>
          <w:sz w:val="28"/>
          <w:szCs w:val="28"/>
        </w:rPr>
        <w:t xml:space="preserve">Secretaría Regional Ministerial de Salud Región Metropolitana </w:t>
      </w:r>
      <w:r w:rsidRPr="00AF5644">
        <w:rPr>
          <w:rFonts w:cstheme="minorHAnsi"/>
          <w:sz w:val="28"/>
          <w:szCs w:val="28"/>
        </w:rPr>
        <w:t>para su aprobación.</w:t>
      </w:r>
    </w:p>
    <w:p w14:paraId="672D60EA" w14:textId="77777777" w:rsidR="00A15331" w:rsidRPr="00AF5644" w:rsidRDefault="00A15331" w:rsidP="00A15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13A36ED" w14:textId="0E797BD9" w:rsidR="00D906E8" w:rsidRPr="00AF5644" w:rsidRDefault="006F1776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AF5644">
        <w:rPr>
          <w:rFonts w:cstheme="minorHAnsi"/>
          <w:sz w:val="28"/>
          <w:szCs w:val="28"/>
        </w:rPr>
        <w:lastRenderedPageBreak/>
        <w:t>El</w:t>
      </w:r>
      <w:r w:rsidR="008B76A6" w:rsidRPr="00AF5644">
        <w:rPr>
          <w:rFonts w:cstheme="minorHAnsi"/>
          <w:sz w:val="28"/>
          <w:szCs w:val="28"/>
        </w:rPr>
        <w:t xml:space="preserve"> Arquitecto Asesor emitirá un Informe</w:t>
      </w:r>
      <w:r w:rsidR="00D906E8" w:rsidRPr="00AF5644">
        <w:rPr>
          <w:rFonts w:cstheme="minorHAnsi"/>
          <w:sz w:val="28"/>
          <w:szCs w:val="28"/>
        </w:rPr>
        <w:t xml:space="preserve"> que </w:t>
      </w:r>
      <w:r w:rsidRPr="00AF5644">
        <w:rPr>
          <w:rFonts w:cstheme="minorHAnsi"/>
          <w:sz w:val="28"/>
          <w:szCs w:val="28"/>
        </w:rPr>
        <w:t xml:space="preserve">propondrá </w:t>
      </w:r>
      <w:r w:rsidR="001F7137" w:rsidRPr="00AF5644">
        <w:rPr>
          <w:rFonts w:cstheme="minorHAnsi"/>
          <w:sz w:val="28"/>
          <w:szCs w:val="28"/>
        </w:rPr>
        <w:t xml:space="preserve"> al Directorio </w:t>
      </w:r>
      <w:r w:rsidR="00D906E8" w:rsidRPr="00AF5644">
        <w:rPr>
          <w:rFonts w:cstheme="minorHAnsi"/>
          <w:sz w:val="28"/>
          <w:szCs w:val="28"/>
        </w:rPr>
        <w:t>apr</w:t>
      </w:r>
      <w:r w:rsidRPr="00AF5644">
        <w:rPr>
          <w:rFonts w:cstheme="minorHAnsi"/>
          <w:sz w:val="28"/>
          <w:szCs w:val="28"/>
        </w:rPr>
        <w:t>obar</w:t>
      </w:r>
      <w:r w:rsidR="00D906E8" w:rsidRPr="00AF5644">
        <w:rPr>
          <w:rFonts w:cstheme="minorHAnsi"/>
          <w:sz w:val="28"/>
          <w:szCs w:val="28"/>
        </w:rPr>
        <w:t xml:space="preserve"> o rechaza</w:t>
      </w:r>
      <w:r w:rsidR="00911DC5" w:rsidRPr="00AF5644">
        <w:rPr>
          <w:rFonts w:cstheme="minorHAnsi"/>
          <w:sz w:val="28"/>
          <w:szCs w:val="28"/>
        </w:rPr>
        <w:t>r</w:t>
      </w:r>
      <w:r w:rsidR="00D906E8" w:rsidRPr="00AF5644">
        <w:rPr>
          <w:rFonts w:cstheme="minorHAnsi"/>
          <w:sz w:val="28"/>
          <w:szCs w:val="28"/>
        </w:rPr>
        <w:t xml:space="preserve"> el anteproyecto. </w:t>
      </w:r>
      <w:r w:rsidR="008B76A6" w:rsidRPr="00AF5644">
        <w:rPr>
          <w:rFonts w:cstheme="minorHAnsi"/>
          <w:sz w:val="28"/>
          <w:szCs w:val="28"/>
        </w:rPr>
        <w:t xml:space="preserve"> </w:t>
      </w:r>
      <w:r w:rsidR="00576F9F" w:rsidRPr="00AF5644">
        <w:rPr>
          <w:rFonts w:cstheme="minorHAnsi"/>
          <w:sz w:val="28"/>
          <w:szCs w:val="28"/>
        </w:rPr>
        <w:t>En caso de existir observaciones, ser</w:t>
      </w:r>
      <w:r w:rsidR="00911DC5" w:rsidRPr="00AF5644">
        <w:rPr>
          <w:rFonts w:cstheme="minorHAnsi"/>
          <w:sz w:val="28"/>
          <w:szCs w:val="28"/>
        </w:rPr>
        <w:t xml:space="preserve">á de responsabilidad del interesado </w:t>
      </w:r>
      <w:r w:rsidR="00576F9F" w:rsidRPr="00AF5644">
        <w:rPr>
          <w:rFonts w:cstheme="minorHAnsi"/>
          <w:sz w:val="28"/>
          <w:szCs w:val="28"/>
        </w:rPr>
        <w:t xml:space="preserve"> subsana</w:t>
      </w:r>
      <w:r w:rsidR="00911DC5" w:rsidRPr="00AF5644">
        <w:rPr>
          <w:rFonts w:cstheme="minorHAnsi"/>
          <w:sz w:val="28"/>
          <w:szCs w:val="28"/>
        </w:rPr>
        <w:t xml:space="preserve">rlas. </w:t>
      </w:r>
      <w:r w:rsidR="001F7137" w:rsidRPr="00AF5644">
        <w:rPr>
          <w:rFonts w:cstheme="minorHAnsi"/>
          <w:sz w:val="28"/>
          <w:szCs w:val="28"/>
        </w:rPr>
        <w:t>Mientras no se subsanen las observaciones no se dará por aprobado el anteproyecto.</w:t>
      </w:r>
    </w:p>
    <w:p w14:paraId="2247208B" w14:textId="7471BE20" w:rsidR="008B76A6" w:rsidRPr="00AF5644" w:rsidRDefault="008B76A6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39D2B53" w14:textId="09C8CE0F" w:rsidR="00CF45D1" w:rsidRPr="00AF5644" w:rsidRDefault="008B76A6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Los costos</w:t>
      </w:r>
      <w:r w:rsidR="00CF45D1" w:rsidRPr="00AF5644">
        <w:rPr>
          <w:rFonts w:cstheme="minorHAnsi"/>
          <w:sz w:val="28"/>
          <w:szCs w:val="28"/>
        </w:rPr>
        <w:t xml:space="preserve"> de la etapa de estudio será</w:t>
      </w:r>
      <w:r w:rsidRPr="00AF5644">
        <w:rPr>
          <w:rFonts w:cstheme="minorHAnsi"/>
          <w:sz w:val="28"/>
          <w:szCs w:val="28"/>
        </w:rPr>
        <w:t>n</w:t>
      </w:r>
      <w:r w:rsidR="007261AE" w:rsidRPr="00AF5644">
        <w:rPr>
          <w:rFonts w:cstheme="minorHAnsi"/>
          <w:sz w:val="28"/>
          <w:szCs w:val="28"/>
        </w:rPr>
        <w:t xml:space="preserve"> pagad</w:t>
      </w:r>
      <w:r w:rsidRPr="00AF5644">
        <w:rPr>
          <w:rFonts w:cstheme="minorHAnsi"/>
          <w:sz w:val="28"/>
          <w:szCs w:val="28"/>
        </w:rPr>
        <w:t>os por el interesado</w:t>
      </w:r>
      <w:r w:rsidR="007261AE" w:rsidRPr="00AF5644">
        <w:rPr>
          <w:rFonts w:cstheme="minorHAnsi"/>
          <w:sz w:val="28"/>
          <w:szCs w:val="28"/>
        </w:rPr>
        <w:t xml:space="preserve"> directamente al Arquitecto Asesor</w:t>
      </w:r>
      <w:r w:rsidR="00344C87" w:rsidRPr="00AF5644">
        <w:rPr>
          <w:rFonts w:cstheme="minorHAnsi"/>
          <w:sz w:val="28"/>
          <w:szCs w:val="28"/>
        </w:rPr>
        <w:t>, de acuerdo con los valores que estarán disponibles</w:t>
      </w:r>
      <w:r w:rsidRPr="00AF5644">
        <w:rPr>
          <w:rFonts w:cstheme="minorHAnsi"/>
          <w:sz w:val="28"/>
          <w:szCs w:val="28"/>
        </w:rPr>
        <w:t xml:space="preserve"> en la Corporación</w:t>
      </w:r>
      <w:r w:rsidR="007261AE" w:rsidRPr="00AF5644">
        <w:rPr>
          <w:rFonts w:cstheme="minorHAnsi"/>
          <w:sz w:val="28"/>
          <w:szCs w:val="28"/>
        </w:rPr>
        <w:t>.</w:t>
      </w:r>
    </w:p>
    <w:p w14:paraId="7795C6C0" w14:textId="47F6A185" w:rsidR="002B62C4" w:rsidRPr="00AF5644" w:rsidRDefault="002B62C4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B9F4933" w14:textId="681F340A" w:rsidR="002B62C4" w:rsidRPr="00AF5644" w:rsidRDefault="002B62C4" w:rsidP="00344C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No se autorizará ni dará factibilidad a proyectos tales como casas rodantes, motor home, carpas, </w:t>
      </w:r>
      <w:proofErr w:type="spellStart"/>
      <w:r w:rsidRPr="00AF5644">
        <w:rPr>
          <w:rFonts w:cstheme="minorHAnsi"/>
          <w:sz w:val="28"/>
          <w:szCs w:val="28"/>
        </w:rPr>
        <w:t>yourt</w:t>
      </w:r>
      <w:proofErr w:type="spellEnd"/>
      <w:r w:rsidRPr="00AF5644">
        <w:rPr>
          <w:rFonts w:cstheme="minorHAnsi"/>
          <w:sz w:val="28"/>
          <w:szCs w:val="28"/>
        </w:rPr>
        <w:t>, rucas o similares.</w:t>
      </w:r>
    </w:p>
    <w:p w14:paraId="1C926CCD" w14:textId="3864BAAE" w:rsidR="00A13731" w:rsidRPr="00AF5644" w:rsidRDefault="00A1373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A8798A6" w14:textId="674BC512" w:rsidR="006552B5" w:rsidRPr="00AF5644" w:rsidRDefault="008B76A6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6F1776" w:rsidRPr="00AF5644">
        <w:rPr>
          <w:rFonts w:cstheme="minorHAnsi"/>
          <w:b/>
          <w:bCs/>
          <w:sz w:val="28"/>
          <w:szCs w:val="28"/>
          <w:u w:val="single"/>
        </w:rPr>
        <w:t>Tercero</w:t>
      </w:r>
      <w:r w:rsidRPr="00AF5644">
        <w:rPr>
          <w:rFonts w:cstheme="minorHAnsi"/>
          <w:b/>
          <w:bCs/>
          <w:sz w:val="28"/>
          <w:szCs w:val="28"/>
        </w:rPr>
        <w:t>:</w:t>
      </w:r>
      <w:r w:rsidRPr="00AF5644">
        <w:rPr>
          <w:rFonts w:cstheme="minorHAnsi"/>
          <w:sz w:val="28"/>
          <w:szCs w:val="28"/>
        </w:rPr>
        <w:t xml:space="preserve"> </w:t>
      </w:r>
      <w:r w:rsidR="001F7137" w:rsidRPr="00AF5644">
        <w:rPr>
          <w:rFonts w:cstheme="minorHAnsi"/>
          <w:sz w:val="28"/>
          <w:szCs w:val="28"/>
        </w:rPr>
        <w:t>Una vez aprobado el anteproyecto, el</w:t>
      </w:r>
      <w:r w:rsidR="006552B5" w:rsidRPr="00AF5644">
        <w:rPr>
          <w:rFonts w:cstheme="minorHAnsi"/>
          <w:sz w:val="28"/>
          <w:szCs w:val="28"/>
        </w:rPr>
        <w:t xml:space="preserve"> Directorio de la </w:t>
      </w:r>
      <w:r w:rsidR="006D7CC0" w:rsidRPr="00AF5644">
        <w:rPr>
          <w:rFonts w:cstheme="minorHAnsi"/>
          <w:sz w:val="28"/>
          <w:szCs w:val="28"/>
        </w:rPr>
        <w:t>Corporación</w:t>
      </w:r>
      <w:r w:rsidR="006552B5" w:rsidRPr="00AF5644">
        <w:rPr>
          <w:rFonts w:cstheme="minorHAnsi"/>
          <w:sz w:val="28"/>
          <w:szCs w:val="28"/>
        </w:rPr>
        <w:t xml:space="preserve"> otorgará </w:t>
      </w:r>
      <w:r w:rsidR="001F7137" w:rsidRPr="00AF5644">
        <w:rPr>
          <w:rFonts w:cstheme="minorHAnsi"/>
          <w:sz w:val="28"/>
          <w:szCs w:val="28"/>
        </w:rPr>
        <w:t xml:space="preserve">el </w:t>
      </w:r>
      <w:r w:rsidR="006552B5" w:rsidRPr="00AF5644">
        <w:rPr>
          <w:rFonts w:cstheme="minorHAnsi"/>
          <w:sz w:val="28"/>
          <w:szCs w:val="28"/>
        </w:rPr>
        <w:t xml:space="preserve"> “CERTIFICADO DE FACTIBILIDAD </w:t>
      </w:r>
      <w:r w:rsidR="006D7CC0" w:rsidRPr="00AF5644">
        <w:rPr>
          <w:rFonts w:cstheme="minorHAnsi"/>
          <w:sz w:val="28"/>
          <w:szCs w:val="28"/>
        </w:rPr>
        <w:t>TÉCNICA</w:t>
      </w:r>
      <w:r w:rsidR="006552B5" w:rsidRPr="00AF5644">
        <w:rPr>
          <w:rFonts w:cstheme="minorHAnsi"/>
          <w:sz w:val="28"/>
          <w:szCs w:val="28"/>
        </w:rPr>
        <w:t xml:space="preserve"> DE </w:t>
      </w:r>
      <w:r w:rsidR="006D7CC0" w:rsidRPr="00AF5644">
        <w:rPr>
          <w:rFonts w:cstheme="minorHAnsi"/>
          <w:sz w:val="28"/>
          <w:szCs w:val="28"/>
        </w:rPr>
        <w:t>DACIÓN</w:t>
      </w:r>
      <w:r w:rsidR="006552B5" w:rsidRPr="00AF5644">
        <w:rPr>
          <w:rFonts w:cstheme="minorHAnsi"/>
          <w:sz w:val="28"/>
          <w:szCs w:val="28"/>
        </w:rPr>
        <w:t xml:space="preserve"> DE SERVICIO” que hará alusión al número de unidades aprobadas y a las características específicas del proyecto aprobado y tendrá una vigencia de </w:t>
      </w:r>
      <w:r w:rsidR="001F7137" w:rsidRPr="00AF5644">
        <w:rPr>
          <w:rFonts w:cstheme="minorHAnsi"/>
          <w:sz w:val="28"/>
          <w:szCs w:val="28"/>
        </w:rPr>
        <w:t>seis</w:t>
      </w:r>
      <w:r w:rsidR="006552B5" w:rsidRPr="00AF5644">
        <w:rPr>
          <w:rFonts w:cstheme="minorHAnsi"/>
          <w:sz w:val="28"/>
          <w:szCs w:val="28"/>
        </w:rPr>
        <w:t xml:space="preserve"> meses. </w:t>
      </w:r>
    </w:p>
    <w:p w14:paraId="277C82BA" w14:textId="77777777" w:rsidR="006D7CC0" w:rsidRPr="00AF5644" w:rsidRDefault="006D7CC0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C308EB2" w14:textId="538375DF" w:rsidR="00764D53" w:rsidRPr="00AF5644" w:rsidRDefault="006552B5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El </w:t>
      </w:r>
      <w:r w:rsidR="006D7CC0" w:rsidRPr="00AF5644">
        <w:rPr>
          <w:rFonts w:cstheme="minorHAnsi"/>
          <w:sz w:val="28"/>
          <w:szCs w:val="28"/>
        </w:rPr>
        <w:t>certificado</w:t>
      </w:r>
      <w:r w:rsidRPr="00AF5644">
        <w:rPr>
          <w:rFonts w:cstheme="minorHAnsi"/>
          <w:sz w:val="28"/>
          <w:szCs w:val="28"/>
        </w:rPr>
        <w:t xml:space="preserve"> correspondiente se emitirá al interesado, sólo una vez que haya </w:t>
      </w:r>
      <w:r w:rsidR="006D7CC0" w:rsidRPr="00AF5644">
        <w:rPr>
          <w:rFonts w:cstheme="minorHAnsi"/>
          <w:sz w:val="28"/>
          <w:szCs w:val="28"/>
        </w:rPr>
        <w:t>pagado</w:t>
      </w:r>
      <w:r w:rsidRPr="00AF5644">
        <w:rPr>
          <w:rFonts w:cstheme="minorHAnsi"/>
          <w:sz w:val="28"/>
          <w:szCs w:val="28"/>
        </w:rPr>
        <w:t xml:space="preserve"> o documentado el valor de incorporación</w:t>
      </w:r>
      <w:r w:rsidR="00F874DC" w:rsidRPr="00AF5644">
        <w:rPr>
          <w:rFonts w:cstheme="minorHAnsi"/>
          <w:sz w:val="28"/>
          <w:szCs w:val="28"/>
        </w:rPr>
        <w:t>,</w:t>
      </w:r>
      <w:r w:rsidRPr="00AF5644">
        <w:rPr>
          <w:rFonts w:cstheme="minorHAnsi"/>
          <w:sz w:val="28"/>
          <w:szCs w:val="28"/>
        </w:rPr>
        <w:t xml:space="preserve"> como socio</w:t>
      </w:r>
      <w:r w:rsidR="00D906E8" w:rsidRPr="00AF5644">
        <w:rPr>
          <w:rFonts w:cstheme="minorHAnsi"/>
          <w:sz w:val="28"/>
          <w:szCs w:val="28"/>
        </w:rPr>
        <w:t xml:space="preserve"> temporal</w:t>
      </w:r>
      <w:r w:rsidR="00F874DC" w:rsidRPr="00AF5644">
        <w:rPr>
          <w:rFonts w:cstheme="minorHAnsi"/>
          <w:sz w:val="28"/>
          <w:szCs w:val="28"/>
        </w:rPr>
        <w:t>,</w:t>
      </w:r>
      <w:r w:rsidRPr="00AF5644">
        <w:rPr>
          <w:rFonts w:cstheme="minorHAnsi"/>
          <w:sz w:val="28"/>
          <w:szCs w:val="28"/>
        </w:rPr>
        <w:t xml:space="preserve"> a la </w:t>
      </w:r>
      <w:bookmarkStart w:id="2" w:name="_Hlk69207766"/>
      <w:r w:rsidRPr="00AF5644">
        <w:rPr>
          <w:rFonts w:cstheme="minorHAnsi"/>
          <w:sz w:val="28"/>
          <w:szCs w:val="28"/>
        </w:rPr>
        <w:t>Corporación de Adelanto de Farellones</w:t>
      </w:r>
      <w:bookmarkEnd w:id="2"/>
      <w:r w:rsidRPr="00AF5644">
        <w:rPr>
          <w:rFonts w:cstheme="minorHAnsi"/>
          <w:sz w:val="28"/>
          <w:szCs w:val="28"/>
        </w:rPr>
        <w:t>, según su categoría.</w:t>
      </w:r>
    </w:p>
    <w:p w14:paraId="02E2B1B2" w14:textId="4DC7A20D" w:rsidR="006D7CC0" w:rsidRPr="00AF5644" w:rsidRDefault="006D7CC0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EA0A2E4" w14:textId="2E1A2A99" w:rsidR="006D7CC0" w:rsidRPr="00AF5644" w:rsidRDefault="001F7137" w:rsidP="006552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Por el </w:t>
      </w:r>
      <w:r w:rsidR="006D7CC0" w:rsidRPr="00AF5644">
        <w:rPr>
          <w:rFonts w:cstheme="minorHAnsi"/>
          <w:sz w:val="28"/>
          <w:szCs w:val="28"/>
        </w:rPr>
        <w:t xml:space="preserve"> </w:t>
      </w:r>
      <w:r w:rsidR="00E149F5" w:rsidRPr="00AF5644">
        <w:rPr>
          <w:rFonts w:cstheme="minorHAnsi"/>
          <w:sz w:val="28"/>
          <w:szCs w:val="28"/>
        </w:rPr>
        <w:t xml:space="preserve">CERTIFICADO DE FACTIBILIDAD TÉCNICA DE DACIÓN DE SERVICIO </w:t>
      </w:r>
      <w:r w:rsidRPr="00AF5644">
        <w:rPr>
          <w:rFonts w:cstheme="minorHAnsi"/>
          <w:sz w:val="28"/>
          <w:szCs w:val="28"/>
        </w:rPr>
        <w:t>se pagará un valor que fijará el Directorio</w:t>
      </w:r>
      <w:r w:rsidR="009F4356" w:rsidRPr="00AF5644">
        <w:t xml:space="preserve"> </w:t>
      </w:r>
      <w:r w:rsidR="009F4356" w:rsidRPr="00AF5644">
        <w:rPr>
          <w:rFonts w:cstheme="minorHAnsi"/>
          <w:sz w:val="28"/>
          <w:szCs w:val="28"/>
        </w:rPr>
        <w:t>en el documento de tarifas que estará disponible para los interesados.</w:t>
      </w:r>
    </w:p>
    <w:p w14:paraId="7E1149B0" w14:textId="5C76F570" w:rsidR="00A15331" w:rsidRPr="00AF5644" w:rsidRDefault="00A1533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AB2C16C" w14:textId="77777777" w:rsidR="00615A57" w:rsidRPr="00AF5644" w:rsidRDefault="00615A57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3D84DD0" w14:textId="3355613B" w:rsidR="00615A57" w:rsidRPr="00AF5644" w:rsidRDefault="00615A57" w:rsidP="00527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3" w:name="_Hlk69191337"/>
    </w:p>
    <w:p w14:paraId="6D7FD34C" w14:textId="7C9D781C" w:rsidR="00615A57" w:rsidRPr="00AF5644" w:rsidRDefault="00615A57" w:rsidP="00615A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 xml:space="preserve">TÍTULO </w:t>
      </w:r>
      <w:r w:rsidR="009F4356" w:rsidRPr="00AF5644">
        <w:rPr>
          <w:rFonts w:cstheme="minorHAnsi"/>
          <w:b/>
          <w:bCs/>
          <w:sz w:val="28"/>
          <w:szCs w:val="28"/>
        </w:rPr>
        <w:t>SEGUNDO</w:t>
      </w:r>
    </w:p>
    <w:p w14:paraId="793754DC" w14:textId="581298A6" w:rsidR="00615A57" w:rsidRPr="00AF5644" w:rsidRDefault="00615A57" w:rsidP="00615A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>CONEXIÓN O EMPALME</w:t>
      </w:r>
    </w:p>
    <w:p w14:paraId="4B0FAC64" w14:textId="77777777" w:rsidR="00615A57" w:rsidRPr="00AF5644" w:rsidRDefault="00615A57" w:rsidP="0052796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17F3372B" w14:textId="129FDAAC" w:rsidR="00615A57" w:rsidRPr="00AF5644" w:rsidRDefault="00764D53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>Artículo</w:t>
      </w:r>
      <w:r w:rsidR="007B253D" w:rsidRPr="00AF5644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1F7137" w:rsidRPr="00AF5644">
        <w:rPr>
          <w:rFonts w:cstheme="minorHAnsi"/>
          <w:b/>
          <w:bCs/>
          <w:sz w:val="28"/>
          <w:szCs w:val="28"/>
          <w:u w:val="single"/>
        </w:rPr>
        <w:t>Cuarto</w:t>
      </w:r>
      <w:r w:rsidRPr="00AF5644">
        <w:rPr>
          <w:rFonts w:cstheme="minorHAnsi"/>
          <w:b/>
          <w:bCs/>
          <w:sz w:val="28"/>
          <w:szCs w:val="28"/>
        </w:rPr>
        <w:t>:</w:t>
      </w:r>
      <w:r w:rsidRPr="00AF5644">
        <w:rPr>
          <w:rFonts w:cstheme="minorHAnsi"/>
          <w:sz w:val="28"/>
          <w:szCs w:val="28"/>
        </w:rPr>
        <w:t xml:space="preserve"> </w:t>
      </w:r>
      <w:bookmarkEnd w:id="3"/>
      <w:r w:rsidR="00615A57" w:rsidRPr="00AF5644">
        <w:rPr>
          <w:rFonts w:cstheme="minorHAnsi"/>
          <w:sz w:val="28"/>
          <w:szCs w:val="28"/>
        </w:rPr>
        <w:t>Sólo una vez obtenido el “Permiso de Edificación” por parte de la Dirección de Obras Municipales de Lo Barnechea, lo que se acreditará con su copia, se procederá a hacer la conexión material o empalme correspondiente en terreno, el cual será ejecutado por personal de la Corporación</w:t>
      </w:r>
    </w:p>
    <w:p w14:paraId="2ED25AD9" w14:textId="7D8B8F1B" w:rsidR="00615A57" w:rsidRPr="00AF5644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6F411F2" w14:textId="5E0B959E" w:rsidR="00615A57" w:rsidRPr="00AF5644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lastRenderedPageBreak/>
        <w:t xml:space="preserve">El costo de la conexión o empalme a la red de suministro de agua potable de la </w:t>
      </w:r>
      <w:r w:rsidR="00E94403" w:rsidRPr="00AF5644">
        <w:rPr>
          <w:rFonts w:cstheme="minorHAnsi"/>
          <w:sz w:val="28"/>
          <w:szCs w:val="28"/>
        </w:rPr>
        <w:t>CORPORACIÓN DE ADELANTO DE FARELLONES</w:t>
      </w:r>
      <w:r w:rsidRPr="00AF5644">
        <w:rPr>
          <w:rFonts w:cstheme="minorHAnsi"/>
          <w:sz w:val="28"/>
          <w:szCs w:val="28"/>
        </w:rPr>
        <w:t xml:space="preserve"> será </w:t>
      </w:r>
      <w:r w:rsidR="009F4356" w:rsidRPr="00AF5644">
        <w:rPr>
          <w:rFonts w:cstheme="minorHAnsi"/>
          <w:sz w:val="28"/>
          <w:szCs w:val="28"/>
        </w:rPr>
        <w:t>determinado por el Directorio, según la categoría del inmueble, en el documento de tarifas que estará disponible para los interesados.</w:t>
      </w:r>
    </w:p>
    <w:p w14:paraId="2EB55506" w14:textId="77777777" w:rsidR="00615A57" w:rsidRPr="00AF5644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6145F5" w14:textId="2BBC4C8D" w:rsidR="00615A57" w:rsidRPr="00AF5644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En proyectos que por su envergadura y/o características particulares se deba modificar, cambiar y/o reforzar la red actual de agua potable de la </w:t>
      </w:r>
      <w:r w:rsidR="00AB3FB1" w:rsidRPr="00AF5644">
        <w:rPr>
          <w:rFonts w:cstheme="minorHAnsi"/>
          <w:sz w:val="28"/>
          <w:szCs w:val="28"/>
        </w:rPr>
        <w:t>Corporación de Adelanto de Farellones</w:t>
      </w:r>
      <w:r w:rsidRPr="00AF5644">
        <w:rPr>
          <w:rFonts w:cstheme="minorHAnsi"/>
          <w:sz w:val="28"/>
          <w:szCs w:val="28"/>
        </w:rPr>
        <w:t xml:space="preserve">, </w:t>
      </w:r>
      <w:r w:rsidR="00AB3FB1" w:rsidRPr="00AF5644">
        <w:rPr>
          <w:rFonts w:cstheme="minorHAnsi"/>
          <w:sz w:val="28"/>
          <w:szCs w:val="28"/>
        </w:rPr>
        <w:t xml:space="preserve">el propietario </w:t>
      </w:r>
      <w:r w:rsidRPr="00AF5644">
        <w:rPr>
          <w:rFonts w:cstheme="minorHAnsi"/>
          <w:sz w:val="28"/>
          <w:szCs w:val="28"/>
        </w:rPr>
        <w:t xml:space="preserve">deberá asumir el </w:t>
      </w:r>
      <w:r w:rsidR="00AB3FB1" w:rsidRPr="00AF5644">
        <w:rPr>
          <w:rFonts w:cstheme="minorHAnsi"/>
          <w:sz w:val="28"/>
          <w:szCs w:val="28"/>
        </w:rPr>
        <w:t>total</w:t>
      </w:r>
      <w:r w:rsidRPr="00AF5644">
        <w:rPr>
          <w:rFonts w:cstheme="minorHAnsi"/>
          <w:sz w:val="28"/>
          <w:szCs w:val="28"/>
        </w:rPr>
        <w:t xml:space="preserve"> del costo de las obras complementarias y necesarias para este fin, las cuales serán obligatoriamente coordinadas y/o ejecutadas por la C</w:t>
      </w:r>
      <w:r w:rsidR="00AB3FB1" w:rsidRPr="00AF5644">
        <w:rPr>
          <w:rFonts w:cstheme="minorHAnsi"/>
          <w:sz w:val="28"/>
          <w:szCs w:val="28"/>
        </w:rPr>
        <w:t>orporación</w:t>
      </w:r>
      <w:r w:rsidRPr="00AF5644">
        <w:rPr>
          <w:rFonts w:cstheme="minorHAnsi"/>
          <w:sz w:val="28"/>
          <w:szCs w:val="28"/>
        </w:rPr>
        <w:t>.</w:t>
      </w:r>
    </w:p>
    <w:p w14:paraId="69C35EAE" w14:textId="77777777" w:rsidR="00AB3FB1" w:rsidRPr="00AF5644" w:rsidRDefault="00AB3FB1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7BE0E21" w14:textId="20027505" w:rsidR="0076114E" w:rsidRPr="00AF5644" w:rsidRDefault="00615A57" w:rsidP="00615A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>Todos los empalmes deberán considerar</w:t>
      </w:r>
      <w:r w:rsidR="00AB3FB1" w:rsidRPr="00AF5644">
        <w:rPr>
          <w:rFonts w:cstheme="minorHAnsi"/>
          <w:sz w:val="28"/>
          <w:szCs w:val="28"/>
        </w:rPr>
        <w:t>, p</w:t>
      </w:r>
      <w:r w:rsidRPr="00AF5644">
        <w:rPr>
          <w:rFonts w:cstheme="minorHAnsi"/>
          <w:sz w:val="28"/>
          <w:szCs w:val="28"/>
        </w:rPr>
        <w:t xml:space="preserve">or cada </w:t>
      </w:r>
      <w:r w:rsidR="00AB3FB1" w:rsidRPr="00AF5644">
        <w:rPr>
          <w:rFonts w:cstheme="minorHAnsi"/>
          <w:sz w:val="28"/>
          <w:szCs w:val="28"/>
        </w:rPr>
        <w:t>rol,</w:t>
      </w:r>
      <w:r w:rsidRPr="00AF5644">
        <w:rPr>
          <w:rFonts w:cstheme="minorHAnsi"/>
          <w:sz w:val="28"/>
          <w:szCs w:val="28"/>
        </w:rPr>
        <w:t xml:space="preserve"> la instalación de un medidor particular de agua potable, según las especificaciones técnicas aprobadas por la </w:t>
      </w:r>
      <w:bookmarkStart w:id="4" w:name="_Hlk69207980"/>
      <w:r w:rsidR="00AB3FB1" w:rsidRPr="00AF5644">
        <w:rPr>
          <w:rFonts w:cstheme="minorHAnsi"/>
          <w:sz w:val="28"/>
          <w:szCs w:val="28"/>
        </w:rPr>
        <w:t>Corporación de Adelanto de Farellones</w:t>
      </w:r>
      <w:bookmarkEnd w:id="4"/>
      <w:r w:rsidRPr="00AF5644">
        <w:rPr>
          <w:rFonts w:cstheme="minorHAnsi"/>
          <w:sz w:val="28"/>
          <w:szCs w:val="28"/>
        </w:rPr>
        <w:t>.</w:t>
      </w:r>
      <w:r w:rsidR="00AB3FB1" w:rsidRPr="00AF5644">
        <w:rPr>
          <w:rFonts w:cstheme="minorHAnsi"/>
          <w:sz w:val="28"/>
          <w:szCs w:val="28"/>
        </w:rPr>
        <w:t xml:space="preserve"> </w:t>
      </w:r>
    </w:p>
    <w:p w14:paraId="6D4E59F7" w14:textId="194FF8A4" w:rsidR="00527966" w:rsidRPr="00AF5644" w:rsidRDefault="0052796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bookmarkStart w:id="5" w:name="_Hlk69192147"/>
    </w:p>
    <w:p w14:paraId="2C026B6B" w14:textId="77777777" w:rsidR="00AA6B46" w:rsidRPr="00AF5644" w:rsidRDefault="00AA6B46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6D2B99FF" w14:textId="2D5BB9ED" w:rsidR="00AB3FB1" w:rsidRPr="00AF5644" w:rsidRDefault="00AB3FB1" w:rsidP="00AB3F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 xml:space="preserve">TÍTULO </w:t>
      </w:r>
      <w:r w:rsidR="00AA6B46" w:rsidRPr="00AF5644">
        <w:rPr>
          <w:rFonts w:cstheme="minorHAnsi"/>
          <w:b/>
          <w:bCs/>
          <w:sz w:val="28"/>
          <w:szCs w:val="28"/>
        </w:rPr>
        <w:t>TERCERO</w:t>
      </w:r>
    </w:p>
    <w:p w14:paraId="47BA6E8F" w14:textId="618C482C" w:rsidR="00AB3FB1" w:rsidRPr="00AF5644" w:rsidRDefault="00AB3FB1" w:rsidP="00AB3FB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>CERTIFICADO DE DOTACIÓN DE SUMINISTRO DE AGUA POTABLE</w:t>
      </w:r>
      <w:r w:rsidR="00FB3BA5" w:rsidRPr="00AF5644">
        <w:rPr>
          <w:rFonts w:cstheme="minorHAnsi"/>
          <w:b/>
          <w:bCs/>
          <w:sz w:val="28"/>
          <w:szCs w:val="28"/>
        </w:rPr>
        <w:t xml:space="preserve"> Y OBTENCIÓN DE CALIDAD DE SOCIO ACTIVO</w:t>
      </w:r>
    </w:p>
    <w:p w14:paraId="3FC2EB82" w14:textId="77777777" w:rsidR="00AB3FB1" w:rsidRPr="00AF5644" w:rsidRDefault="00AB3FB1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5F88C1F" w14:textId="361C87A9" w:rsidR="00E75FAC" w:rsidRPr="00AF5644" w:rsidRDefault="0076114E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AA6B46" w:rsidRPr="00AF5644">
        <w:rPr>
          <w:rFonts w:cstheme="minorHAnsi"/>
          <w:b/>
          <w:bCs/>
          <w:sz w:val="28"/>
          <w:szCs w:val="28"/>
          <w:u w:val="single"/>
        </w:rPr>
        <w:t>Quinto</w:t>
      </w:r>
      <w:r w:rsidRPr="00AF5644">
        <w:rPr>
          <w:rFonts w:cstheme="minorHAnsi"/>
          <w:b/>
          <w:bCs/>
          <w:sz w:val="28"/>
          <w:szCs w:val="28"/>
        </w:rPr>
        <w:t>:</w:t>
      </w:r>
      <w:r w:rsidRPr="00AF5644">
        <w:rPr>
          <w:rFonts w:cstheme="minorHAnsi"/>
          <w:sz w:val="28"/>
          <w:szCs w:val="28"/>
        </w:rPr>
        <w:t xml:space="preserve"> </w:t>
      </w:r>
      <w:bookmarkEnd w:id="5"/>
      <w:r w:rsidR="00AB3FB1" w:rsidRPr="00AF5644">
        <w:rPr>
          <w:rFonts w:cstheme="minorHAnsi"/>
          <w:sz w:val="28"/>
          <w:szCs w:val="28"/>
        </w:rPr>
        <w:t xml:space="preserve">Una vez concluido el Proyecto y para obtener el Certificado de Dotación correspondiente, personal de la </w:t>
      </w:r>
      <w:r w:rsidR="00D14397" w:rsidRPr="00AF5644">
        <w:rPr>
          <w:rFonts w:cstheme="minorHAnsi"/>
          <w:sz w:val="28"/>
          <w:szCs w:val="28"/>
        </w:rPr>
        <w:t xml:space="preserve">Corporación de Adelanto de Farellones </w:t>
      </w:r>
      <w:r w:rsidR="00AB3FB1" w:rsidRPr="00AF5644">
        <w:rPr>
          <w:rFonts w:cstheme="minorHAnsi"/>
          <w:sz w:val="28"/>
          <w:szCs w:val="28"/>
        </w:rPr>
        <w:t xml:space="preserve">visitará la obra para constatar que las instalaciones </w:t>
      </w:r>
      <w:r w:rsidR="00FD1969" w:rsidRPr="00AF5644">
        <w:rPr>
          <w:rFonts w:cstheme="minorHAnsi"/>
          <w:sz w:val="28"/>
          <w:szCs w:val="28"/>
        </w:rPr>
        <w:t xml:space="preserve">sanitarias </w:t>
      </w:r>
      <w:r w:rsidR="00AB3FB1" w:rsidRPr="00AF5644">
        <w:rPr>
          <w:rFonts w:cstheme="minorHAnsi"/>
          <w:sz w:val="28"/>
          <w:szCs w:val="28"/>
        </w:rPr>
        <w:t xml:space="preserve">coincidan con los planos aprobados y así poder emitir, cuando corresponda, dicho </w:t>
      </w:r>
      <w:r w:rsidR="00D14397" w:rsidRPr="00AF5644">
        <w:rPr>
          <w:rFonts w:cstheme="minorHAnsi"/>
          <w:sz w:val="28"/>
          <w:szCs w:val="28"/>
        </w:rPr>
        <w:t>certificado</w:t>
      </w:r>
      <w:r w:rsidR="00AB3FB1" w:rsidRPr="00AF5644">
        <w:rPr>
          <w:rFonts w:cstheme="minorHAnsi"/>
          <w:sz w:val="28"/>
          <w:szCs w:val="28"/>
        </w:rPr>
        <w:t xml:space="preserve">, el cual será necesario para la obtención de la Recepción Final de la obra por parte de la </w:t>
      </w:r>
      <w:r w:rsidR="00D14397" w:rsidRPr="00AF5644">
        <w:rPr>
          <w:rFonts w:cstheme="minorHAnsi"/>
          <w:sz w:val="28"/>
          <w:szCs w:val="28"/>
        </w:rPr>
        <w:t>Dirección de Obras Municipales</w:t>
      </w:r>
      <w:r w:rsidR="00AB3FB1" w:rsidRPr="00AF5644">
        <w:rPr>
          <w:rFonts w:cstheme="minorHAnsi"/>
          <w:sz w:val="28"/>
          <w:szCs w:val="28"/>
        </w:rPr>
        <w:t xml:space="preserve"> de Lo Barnechea.</w:t>
      </w:r>
    </w:p>
    <w:p w14:paraId="6E488C6F" w14:textId="70405E01" w:rsidR="00FB3BA5" w:rsidRPr="00AF5644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467F266" w14:textId="6CCC845C" w:rsidR="00FB3BA5" w:rsidRPr="00AF5644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sz w:val="28"/>
          <w:szCs w:val="28"/>
        </w:rPr>
        <w:t xml:space="preserve">En el caso que existan  modificaciones </w:t>
      </w:r>
      <w:r w:rsidR="00FD1969" w:rsidRPr="00AF5644">
        <w:rPr>
          <w:rFonts w:cstheme="minorHAnsi"/>
          <w:sz w:val="28"/>
          <w:szCs w:val="28"/>
        </w:rPr>
        <w:t xml:space="preserve">a las instalaciones sanitarias </w:t>
      </w:r>
      <w:r w:rsidRPr="00AF5644">
        <w:rPr>
          <w:rFonts w:cstheme="minorHAnsi"/>
          <w:sz w:val="28"/>
          <w:szCs w:val="28"/>
        </w:rPr>
        <w:t>aprobad</w:t>
      </w:r>
      <w:r w:rsidR="00FD1969" w:rsidRPr="00AF5644">
        <w:rPr>
          <w:rFonts w:cstheme="minorHAnsi"/>
          <w:sz w:val="28"/>
          <w:szCs w:val="28"/>
        </w:rPr>
        <w:t xml:space="preserve">as </w:t>
      </w:r>
      <w:r w:rsidRPr="00AF5644">
        <w:rPr>
          <w:rFonts w:cstheme="minorHAnsi"/>
          <w:sz w:val="28"/>
          <w:szCs w:val="28"/>
        </w:rPr>
        <w:t>por el Directorio, no se otorgará el Certificado de Dotación de Suministro de Agua Potable.</w:t>
      </w:r>
    </w:p>
    <w:p w14:paraId="34D8FF1E" w14:textId="03BFF54C" w:rsidR="00FB3BA5" w:rsidRPr="00AF5644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76321E73" w14:textId="7FB3B1EC" w:rsidR="00FB3BA5" w:rsidRPr="00AF5644" w:rsidRDefault="00FB3BA5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>Artículo Sexto:</w:t>
      </w:r>
      <w:r w:rsidRPr="00AF5644">
        <w:rPr>
          <w:rFonts w:cstheme="minorHAnsi"/>
          <w:sz w:val="28"/>
          <w:szCs w:val="28"/>
        </w:rPr>
        <w:t xml:space="preserve"> Una vez </w:t>
      </w:r>
      <w:r w:rsidR="00FD1969" w:rsidRPr="00AF5644">
        <w:rPr>
          <w:rFonts w:cstheme="minorHAnsi"/>
          <w:sz w:val="28"/>
          <w:szCs w:val="28"/>
        </w:rPr>
        <w:t>otorgada</w:t>
      </w:r>
      <w:r w:rsidRPr="00AF5644">
        <w:rPr>
          <w:rFonts w:cstheme="minorHAnsi"/>
          <w:sz w:val="28"/>
          <w:szCs w:val="28"/>
        </w:rPr>
        <w:t xml:space="preserve"> la Recepción Final se </w:t>
      </w:r>
      <w:r w:rsidR="00FD1969" w:rsidRPr="00AF5644">
        <w:rPr>
          <w:rFonts w:cstheme="minorHAnsi"/>
          <w:sz w:val="28"/>
          <w:szCs w:val="28"/>
        </w:rPr>
        <w:t>deberá presentar el documento que lo acredite  a la Corporación para obtener</w:t>
      </w:r>
      <w:r w:rsidRPr="00AF5644">
        <w:rPr>
          <w:rFonts w:cstheme="minorHAnsi"/>
          <w:sz w:val="28"/>
          <w:szCs w:val="28"/>
        </w:rPr>
        <w:t xml:space="preserve"> la categoría de socio activo</w:t>
      </w:r>
      <w:r w:rsidR="00E10115" w:rsidRPr="00AF5644">
        <w:rPr>
          <w:rFonts w:cstheme="minorHAnsi"/>
          <w:sz w:val="28"/>
          <w:szCs w:val="28"/>
        </w:rPr>
        <w:t>, según los regulado en el artículo Sexto de los Estatutos</w:t>
      </w:r>
      <w:r w:rsidRPr="00AF5644">
        <w:rPr>
          <w:rFonts w:cstheme="minorHAnsi"/>
          <w:sz w:val="28"/>
          <w:szCs w:val="28"/>
        </w:rPr>
        <w:t>.</w:t>
      </w:r>
    </w:p>
    <w:p w14:paraId="7229BEA7" w14:textId="46840587" w:rsidR="00D151D0" w:rsidRPr="00AF5644" w:rsidRDefault="00D151D0" w:rsidP="000013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CC2C74D" w14:textId="77777777" w:rsidR="00D14397" w:rsidRPr="00AF5644" w:rsidRDefault="00D14397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53F45A2C" w14:textId="11F4AACD" w:rsidR="00D14397" w:rsidRPr="00AF5644" w:rsidRDefault="00D14397" w:rsidP="00D143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t xml:space="preserve">TÍTULO </w:t>
      </w:r>
      <w:r w:rsidR="00AA6B46" w:rsidRPr="00AF5644">
        <w:rPr>
          <w:rFonts w:cstheme="minorHAnsi"/>
          <w:b/>
          <w:bCs/>
          <w:sz w:val="28"/>
          <w:szCs w:val="28"/>
        </w:rPr>
        <w:t>CUARTO</w:t>
      </w:r>
    </w:p>
    <w:p w14:paraId="0BCC0EBD" w14:textId="77777777" w:rsidR="00AA6B46" w:rsidRPr="00AF5644" w:rsidRDefault="00AA6B46" w:rsidP="00AA6B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</w:rPr>
        <w:lastRenderedPageBreak/>
        <w:t>OTROS TEMAS RELACIONADOS CON EL REGLAMENTO, LA FACTIBILIDAD Y ACUERDOS TOMADOS POR LA CORPORACIÓN DE ADELANTO DE FARELLONES NECESARIOS PARA CONSIDERARSE</w:t>
      </w:r>
    </w:p>
    <w:p w14:paraId="2E5E12B2" w14:textId="77777777" w:rsidR="00AA6B46" w:rsidRPr="00AF5644" w:rsidRDefault="00AA6B46" w:rsidP="00AA6B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</w:p>
    <w:p w14:paraId="592725A9" w14:textId="77777777" w:rsidR="00D14397" w:rsidRPr="00AF5644" w:rsidRDefault="00D14397" w:rsidP="00D151D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2620425" w14:textId="04C30074" w:rsidR="00D334DB" w:rsidRPr="00AF5644" w:rsidRDefault="00AA182B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AA6B46" w:rsidRPr="00AF5644">
        <w:rPr>
          <w:rFonts w:cstheme="minorHAnsi"/>
          <w:b/>
          <w:bCs/>
          <w:sz w:val="28"/>
          <w:szCs w:val="28"/>
          <w:u w:val="single"/>
        </w:rPr>
        <w:t>S</w:t>
      </w:r>
      <w:r w:rsidR="00E10115" w:rsidRPr="00AF5644">
        <w:rPr>
          <w:rFonts w:cstheme="minorHAnsi"/>
          <w:b/>
          <w:bCs/>
          <w:sz w:val="28"/>
          <w:szCs w:val="28"/>
          <w:u w:val="single"/>
        </w:rPr>
        <w:t>éptimo</w:t>
      </w:r>
      <w:r w:rsidRPr="00AF5644">
        <w:rPr>
          <w:rFonts w:cstheme="minorHAnsi"/>
          <w:b/>
          <w:bCs/>
          <w:sz w:val="28"/>
          <w:szCs w:val="28"/>
        </w:rPr>
        <w:t>:</w:t>
      </w:r>
      <w:r w:rsidRPr="00AF5644">
        <w:rPr>
          <w:rFonts w:cstheme="minorHAnsi"/>
          <w:sz w:val="28"/>
          <w:szCs w:val="28"/>
        </w:rPr>
        <w:t xml:space="preserve"> </w:t>
      </w:r>
      <w:r w:rsidR="00AA6B46" w:rsidRPr="00AF5644">
        <w:rPr>
          <w:rFonts w:cstheme="minorHAnsi"/>
          <w:sz w:val="28"/>
          <w:szCs w:val="28"/>
        </w:rPr>
        <w:t xml:space="preserve"> </w:t>
      </w:r>
      <w:r w:rsidR="00A856EF" w:rsidRPr="00AF5644">
        <w:rPr>
          <w:rFonts w:cstheme="minorHAnsi"/>
          <w:sz w:val="28"/>
          <w:szCs w:val="28"/>
        </w:rPr>
        <w:t>Toda modificación de anteproyecto o de proyectos deberá ser sometida a un nuevo estudio en los términos establecidos en el título primero de este Reglamento y</w:t>
      </w:r>
      <w:r w:rsidR="00D334DB" w:rsidRPr="00AF5644">
        <w:rPr>
          <w:rFonts w:cstheme="minorHAnsi"/>
          <w:sz w:val="28"/>
          <w:szCs w:val="28"/>
        </w:rPr>
        <w:t xml:space="preserve"> deberá ser oportunamente informada a la </w:t>
      </w:r>
      <w:r w:rsidR="00ED0042" w:rsidRPr="00AF5644">
        <w:rPr>
          <w:rFonts w:cstheme="minorHAnsi"/>
          <w:sz w:val="28"/>
          <w:szCs w:val="28"/>
        </w:rPr>
        <w:t>Corporación</w:t>
      </w:r>
      <w:r w:rsidR="00D334DB" w:rsidRPr="00AF5644">
        <w:rPr>
          <w:rFonts w:cstheme="minorHAnsi"/>
          <w:sz w:val="28"/>
          <w:szCs w:val="28"/>
        </w:rPr>
        <w:t>.</w:t>
      </w:r>
    </w:p>
    <w:p w14:paraId="5DA5DC13" w14:textId="3EF8A376" w:rsidR="003B3921" w:rsidRPr="00AF5644" w:rsidRDefault="003B3921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28071E" w14:textId="23EE6DDF" w:rsidR="00ED0042" w:rsidRPr="00AF5644" w:rsidRDefault="00F874DC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E10115" w:rsidRPr="00AF5644">
        <w:rPr>
          <w:rFonts w:cstheme="minorHAnsi"/>
          <w:b/>
          <w:bCs/>
          <w:sz w:val="28"/>
          <w:szCs w:val="28"/>
          <w:u w:val="single"/>
        </w:rPr>
        <w:t>Octavo</w:t>
      </w:r>
      <w:r w:rsidRPr="00AF5644">
        <w:rPr>
          <w:rFonts w:cstheme="minorHAnsi"/>
          <w:b/>
          <w:bCs/>
          <w:sz w:val="28"/>
          <w:szCs w:val="28"/>
        </w:rPr>
        <w:t xml:space="preserve">: </w:t>
      </w:r>
      <w:r w:rsidR="003F287A" w:rsidRPr="00AF5644">
        <w:rPr>
          <w:rFonts w:cstheme="minorHAnsi"/>
          <w:sz w:val="28"/>
          <w:szCs w:val="28"/>
        </w:rPr>
        <w:t>Los socios que pierdan sus construcciones por incendio, demolición o fuerza mayor pasaran a ser socios temporales, debiendo someterse las nuevas construcciones al procedimiento establecido en este Reglamento.</w:t>
      </w:r>
    </w:p>
    <w:p w14:paraId="64AA4973" w14:textId="77777777" w:rsidR="003F287A" w:rsidRPr="00AF5644" w:rsidRDefault="003F287A" w:rsidP="00D334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CE3601D" w14:textId="5FFF3857" w:rsidR="003F287A" w:rsidRPr="00AF5644" w:rsidRDefault="00FB3BA5" w:rsidP="003F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AF5644">
        <w:rPr>
          <w:rFonts w:cstheme="minorHAnsi"/>
          <w:b/>
          <w:bCs/>
          <w:sz w:val="28"/>
          <w:szCs w:val="28"/>
          <w:u w:val="single"/>
        </w:rPr>
        <w:t xml:space="preserve">Artículo </w:t>
      </w:r>
      <w:r w:rsidR="002B62C4" w:rsidRPr="00AF5644">
        <w:rPr>
          <w:rFonts w:cstheme="minorHAnsi"/>
          <w:b/>
          <w:bCs/>
          <w:sz w:val="28"/>
          <w:szCs w:val="28"/>
          <w:u w:val="single"/>
        </w:rPr>
        <w:t>Noveno</w:t>
      </w:r>
      <w:r w:rsidRPr="00AF5644">
        <w:rPr>
          <w:rFonts w:cstheme="minorHAnsi"/>
          <w:b/>
          <w:bCs/>
          <w:sz w:val="28"/>
          <w:szCs w:val="28"/>
        </w:rPr>
        <w:t xml:space="preserve">: </w:t>
      </w:r>
      <w:r w:rsidR="003F287A" w:rsidRPr="00AF5644">
        <w:rPr>
          <w:rFonts w:cstheme="minorHAnsi"/>
          <w:sz w:val="28"/>
          <w:szCs w:val="28"/>
        </w:rPr>
        <w:t>Todo socio deberá informar a la Corporación de los cambios de categoría de su inmueble.</w:t>
      </w:r>
    </w:p>
    <w:p w14:paraId="29EB08DC" w14:textId="77777777" w:rsidR="003F287A" w:rsidRPr="00AF5644" w:rsidRDefault="003F287A" w:rsidP="003F287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CD36EE2" w14:textId="2E618E49" w:rsidR="002C1B98" w:rsidRPr="00AF5644" w:rsidRDefault="002C1B98" w:rsidP="001F1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9D98448" w14:textId="38B49D8A" w:rsidR="00394E26" w:rsidRPr="00AF5644" w:rsidRDefault="00394E26" w:rsidP="001F1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394E26" w:rsidRPr="00AF564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2E74" w14:textId="77777777" w:rsidR="00C51C19" w:rsidRDefault="00C51C19" w:rsidP="00916A44">
      <w:pPr>
        <w:spacing w:after="0" w:line="240" w:lineRule="auto"/>
      </w:pPr>
      <w:r>
        <w:separator/>
      </w:r>
    </w:p>
  </w:endnote>
  <w:endnote w:type="continuationSeparator" w:id="0">
    <w:p w14:paraId="4E1C5A70" w14:textId="77777777" w:rsidR="00C51C19" w:rsidRDefault="00C51C19" w:rsidP="0091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172501"/>
      <w:docPartObj>
        <w:docPartGallery w:val="Page Numbers (Bottom of Page)"/>
        <w:docPartUnique/>
      </w:docPartObj>
    </w:sdtPr>
    <w:sdtEndPr/>
    <w:sdtContent>
      <w:p w14:paraId="1A7EFF94" w14:textId="76858028" w:rsidR="00916A44" w:rsidRDefault="00916A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2794526" w14:textId="77777777" w:rsidR="00916A44" w:rsidRDefault="00916A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60AD" w14:textId="77777777" w:rsidR="00C51C19" w:rsidRDefault="00C51C19" w:rsidP="00916A44">
      <w:pPr>
        <w:spacing w:after="0" w:line="240" w:lineRule="auto"/>
      </w:pPr>
      <w:r>
        <w:separator/>
      </w:r>
    </w:p>
  </w:footnote>
  <w:footnote w:type="continuationSeparator" w:id="0">
    <w:p w14:paraId="339C9EB5" w14:textId="77777777" w:rsidR="00C51C19" w:rsidRDefault="00C51C19" w:rsidP="00916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942"/>
    <w:multiLevelType w:val="hybridMultilevel"/>
    <w:tmpl w:val="487E7E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94B0C"/>
    <w:multiLevelType w:val="hybridMultilevel"/>
    <w:tmpl w:val="ACDE3E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65C69"/>
    <w:multiLevelType w:val="hybridMultilevel"/>
    <w:tmpl w:val="F29E23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237A1"/>
    <w:multiLevelType w:val="hybridMultilevel"/>
    <w:tmpl w:val="98D24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CCA"/>
    <w:multiLevelType w:val="hybridMultilevel"/>
    <w:tmpl w:val="0164D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271BA"/>
    <w:multiLevelType w:val="hybridMultilevel"/>
    <w:tmpl w:val="6F94F8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0BB4"/>
    <w:multiLevelType w:val="hybridMultilevel"/>
    <w:tmpl w:val="79E836E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75CFA"/>
    <w:multiLevelType w:val="hybridMultilevel"/>
    <w:tmpl w:val="7390D4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001"/>
    <w:multiLevelType w:val="hybridMultilevel"/>
    <w:tmpl w:val="B53E9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F7"/>
    <w:rsid w:val="0000137B"/>
    <w:rsid w:val="00040067"/>
    <w:rsid w:val="0004261A"/>
    <w:rsid w:val="00067A17"/>
    <w:rsid w:val="00072D89"/>
    <w:rsid w:val="000A5326"/>
    <w:rsid w:val="000B0F7D"/>
    <w:rsid w:val="000C203D"/>
    <w:rsid w:val="000F6339"/>
    <w:rsid w:val="00133881"/>
    <w:rsid w:val="001647F2"/>
    <w:rsid w:val="001D1FE6"/>
    <w:rsid w:val="001F03CB"/>
    <w:rsid w:val="001F19B1"/>
    <w:rsid w:val="001F7137"/>
    <w:rsid w:val="00206AEF"/>
    <w:rsid w:val="00256512"/>
    <w:rsid w:val="00257AF7"/>
    <w:rsid w:val="00294CBE"/>
    <w:rsid w:val="0029596C"/>
    <w:rsid w:val="002B62C4"/>
    <w:rsid w:val="002C1B98"/>
    <w:rsid w:val="00302B1B"/>
    <w:rsid w:val="00335F81"/>
    <w:rsid w:val="00344C87"/>
    <w:rsid w:val="00350A22"/>
    <w:rsid w:val="00352DD2"/>
    <w:rsid w:val="00361AC5"/>
    <w:rsid w:val="00394E26"/>
    <w:rsid w:val="003B3921"/>
    <w:rsid w:val="003B6473"/>
    <w:rsid w:val="003F287A"/>
    <w:rsid w:val="00407392"/>
    <w:rsid w:val="004A3852"/>
    <w:rsid w:val="004B4FF6"/>
    <w:rsid w:val="004B5223"/>
    <w:rsid w:val="00527966"/>
    <w:rsid w:val="00531157"/>
    <w:rsid w:val="005436BD"/>
    <w:rsid w:val="00566D0C"/>
    <w:rsid w:val="00576F9F"/>
    <w:rsid w:val="00590A56"/>
    <w:rsid w:val="00592A80"/>
    <w:rsid w:val="005B0E61"/>
    <w:rsid w:val="005B7DB2"/>
    <w:rsid w:val="005C0F1F"/>
    <w:rsid w:val="00615A57"/>
    <w:rsid w:val="006552B5"/>
    <w:rsid w:val="006810D3"/>
    <w:rsid w:val="006C2818"/>
    <w:rsid w:val="006D7CC0"/>
    <w:rsid w:val="006F1776"/>
    <w:rsid w:val="007261AE"/>
    <w:rsid w:val="0076114E"/>
    <w:rsid w:val="00764D53"/>
    <w:rsid w:val="00792DD9"/>
    <w:rsid w:val="007B253D"/>
    <w:rsid w:val="007E2F82"/>
    <w:rsid w:val="007E6990"/>
    <w:rsid w:val="00807ABB"/>
    <w:rsid w:val="00817BA2"/>
    <w:rsid w:val="0086077F"/>
    <w:rsid w:val="008B76A6"/>
    <w:rsid w:val="00911DC5"/>
    <w:rsid w:val="0091231E"/>
    <w:rsid w:val="009127FD"/>
    <w:rsid w:val="00916A44"/>
    <w:rsid w:val="0096729B"/>
    <w:rsid w:val="009A45DA"/>
    <w:rsid w:val="009B477D"/>
    <w:rsid w:val="009C2907"/>
    <w:rsid w:val="009F4356"/>
    <w:rsid w:val="00A13731"/>
    <w:rsid w:val="00A15331"/>
    <w:rsid w:val="00A856EF"/>
    <w:rsid w:val="00AA182B"/>
    <w:rsid w:val="00AA6B46"/>
    <w:rsid w:val="00AB07F6"/>
    <w:rsid w:val="00AB3FB1"/>
    <w:rsid w:val="00AC5F1B"/>
    <w:rsid w:val="00AF5644"/>
    <w:rsid w:val="00B11974"/>
    <w:rsid w:val="00B13D12"/>
    <w:rsid w:val="00B1539B"/>
    <w:rsid w:val="00B63A4F"/>
    <w:rsid w:val="00BA7084"/>
    <w:rsid w:val="00BB0EA3"/>
    <w:rsid w:val="00BB49C9"/>
    <w:rsid w:val="00BC4ACB"/>
    <w:rsid w:val="00C5173F"/>
    <w:rsid w:val="00C51C19"/>
    <w:rsid w:val="00C86529"/>
    <w:rsid w:val="00C94D04"/>
    <w:rsid w:val="00C95FFB"/>
    <w:rsid w:val="00C9619B"/>
    <w:rsid w:val="00CB79A6"/>
    <w:rsid w:val="00CF45D1"/>
    <w:rsid w:val="00D04F9E"/>
    <w:rsid w:val="00D14397"/>
    <w:rsid w:val="00D151D0"/>
    <w:rsid w:val="00D15E03"/>
    <w:rsid w:val="00D17DA3"/>
    <w:rsid w:val="00D334DB"/>
    <w:rsid w:val="00D552AC"/>
    <w:rsid w:val="00D67717"/>
    <w:rsid w:val="00D906E8"/>
    <w:rsid w:val="00D9454F"/>
    <w:rsid w:val="00DA25EA"/>
    <w:rsid w:val="00DA4B97"/>
    <w:rsid w:val="00DC4A3A"/>
    <w:rsid w:val="00DD4F99"/>
    <w:rsid w:val="00DD6FE9"/>
    <w:rsid w:val="00DF4012"/>
    <w:rsid w:val="00E10115"/>
    <w:rsid w:val="00E149F5"/>
    <w:rsid w:val="00E1651F"/>
    <w:rsid w:val="00E2109D"/>
    <w:rsid w:val="00E47149"/>
    <w:rsid w:val="00E62F0A"/>
    <w:rsid w:val="00E75FAC"/>
    <w:rsid w:val="00E94403"/>
    <w:rsid w:val="00E964EA"/>
    <w:rsid w:val="00EB2E1D"/>
    <w:rsid w:val="00ED0042"/>
    <w:rsid w:val="00EF7654"/>
    <w:rsid w:val="00F4591A"/>
    <w:rsid w:val="00F47CDC"/>
    <w:rsid w:val="00F679AF"/>
    <w:rsid w:val="00F82FD0"/>
    <w:rsid w:val="00F874DC"/>
    <w:rsid w:val="00FB3BA5"/>
    <w:rsid w:val="00FD1969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7CBE"/>
  <w15:chartTrackingRefBased/>
  <w15:docId w15:val="{5043E328-6122-4096-B25D-2B6D2379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1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6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A44"/>
  </w:style>
  <w:style w:type="paragraph" w:styleId="Piedepgina">
    <w:name w:val="footer"/>
    <w:basedOn w:val="Normal"/>
    <w:link w:val="PiedepginaCar"/>
    <w:uiPriority w:val="99"/>
    <w:unhideWhenUsed/>
    <w:rsid w:val="00916A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marcelo segura</cp:lastModifiedBy>
  <cp:revision>4</cp:revision>
  <dcterms:created xsi:type="dcterms:W3CDTF">2021-08-25T17:04:00Z</dcterms:created>
  <dcterms:modified xsi:type="dcterms:W3CDTF">2021-08-25T18:26:00Z</dcterms:modified>
</cp:coreProperties>
</file>